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1741"/>
        <w:gridCol w:w="3933"/>
      </w:tblGrid>
      <w:tr w:rsidR="00E90779" w:rsidRPr="00476C11" w14:paraId="4A62A295" w14:textId="77777777" w:rsidTr="00EE4030">
        <w:trPr>
          <w:trHeight w:val="1587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AEC13" w14:textId="77777777" w:rsidR="00E90779" w:rsidRPr="007A4383" w:rsidRDefault="00E90779" w:rsidP="00EE4030">
            <w:pPr>
              <w:spacing w:after="0" w:line="240" w:lineRule="auto"/>
              <w:rPr>
                <w:rFonts w:asciiTheme="minorBidi" w:hAnsiTheme="minorBidi"/>
                <w:b/>
                <w:sz w:val="36"/>
                <w:szCs w:val="36"/>
              </w:rPr>
            </w:pPr>
            <w:r w:rsidRPr="007A4383">
              <w:rPr>
                <w:rFonts w:asciiTheme="minorBidi" w:hAnsiTheme="minorBidi"/>
                <w:b/>
                <w:sz w:val="36"/>
                <w:szCs w:val="36"/>
                <w:cs/>
                <w:lang w:bidi="hi-IN"/>
              </w:rPr>
              <w:t xml:space="preserve">प्रेस </w:t>
            </w:r>
          </w:p>
          <w:p w14:paraId="37BF77CF" w14:textId="77777777" w:rsidR="00E90779" w:rsidRPr="007A4383" w:rsidRDefault="00E90779" w:rsidP="00EE4030">
            <w:pPr>
              <w:pStyle w:val="Normal1"/>
              <w:spacing w:before="0" w:beforeAutospacing="0" w:after="0" w:afterAutospacing="0" w:line="276" w:lineRule="auto"/>
              <w:rPr>
                <w:rFonts w:asciiTheme="minorBidi" w:hAnsiTheme="minorBidi" w:cstheme="minorBidi"/>
                <w:sz w:val="36"/>
                <w:szCs w:val="36"/>
              </w:rPr>
            </w:pPr>
            <w:r w:rsidRPr="007A4383">
              <w:rPr>
                <w:rFonts w:asciiTheme="minorBidi" w:hAnsiTheme="minorBidi" w:cstheme="minorBidi"/>
                <w:sz w:val="36"/>
                <w:szCs w:val="36"/>
                <w:cs/>
                <w:lang w:bidi="hi-IN"/>
              </w:rPr>
              <w:t>विज्ञप्ति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4110C" w14:textId="77777777" w:rsidR="00E90779" w:rsidRPr="007A4383" w:rsidRDefault="00E90779" w:rsidP="00EE4030">
            <w:pPr>
              <w:spacing w:after="0" w:line="240" w:lineRule="auto"/>
              <w:rPr>
                <w:position w:val="-9"/>
                <w:sz w:val="20"/>
                <w:szCs w:val="36"/>
              </w:rPr>
            </w:pPr>
            <w:r w:rsidRPr="007A4383">
              <w:rPr>
                <w:noProof/>
                <w:position w:val="-9"/>
                <w:sz w:val="20"/>
                <w:szCs w:val="36"/>
                <w:lang w:val="en-IN" w:eastAsia="en-IN" w:bidi="hi-IN"/>
              </w:rPr>
              <w:drawing>
                <wp:inline distT="0" distB="0" distL="0" distR="0" wp14:anchorId="4FBE6874" wp14:editId="56BA1357">
                  <wp:extent cx="515620" cy="778510"/>
                  <wp:effectExtent l="19050" t="0" r="0" b="0"/>
                  <wp:docPr id="65" name="Picture 19" descr="Final Logo SJVN (Colou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nal Logo SJVN (Colou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ED2D2" w14:textId="77777777" w:rsidR="00E90779" w:rsidRPr="00476C11" w:rsidRDefault="00E90779" w:rsidP="00EE4030">
            <w:pPr>
              <w:spacing w:after="0" w:line="240" w:lineRule="auto"/>
              <w:jc w:val="center"/>
              <w:rPr>
                <w:rFonts w:ascii="Aryan2" w:hAnsi="Aryan2"/>
                <w:b/>
                <w:sz w:val="14"/>
                <w:szCs w:val="14"/>
              </w:rPr>
            </w:pPr>
          </w:p>
          <w:p w14:paraId="391ABDD9" w14:textId="77777777" w:rsidR="00E90779" w:rsidRPr="00476C11" w:rsidRDefault="00E90779" w:rsidP="00EE4030">
            <w:pPr>
              <w:spacing w:after="0" w:line="240" w:lineRule="auto"/>
              <w:jc w:val="center"/>
              <w:rPr>
                <w:rFonts w:ascii="Kokila" w:hAnsi="Kokila" w:cs="Kokila"/>
                <w:b/>
                <w:sz w:val="48"/>
                <w:szCs w:val="48"/>
                <w:lang w:bidi="hi-IN"/>
              </w:rPr>
            </w:pPr>
            <w:r>
              <w:rPr>
                <w:rFonts w:ascii="Kokila" w:hAnsi="Kokila" w:cs="Kokila" w:hint="cs"/>
                <w:b/>
                <w:sz w:val="48"/>
                <w:szCs w:val="48"/>
                <w:cs/>
                <w:lang w:bidi="hi-IN"/>
              </w:rPr>
              <w:t xml:space="preserve">   </w:t>
            </w:r>
            <w:r w:rsidRPr="00476C11">
              <w:rPr>
                <w:rFonts w:ascii="Kokila" w:hAnsi="Kokila" w:cs="Kokila" w:hint="cs"/>
                <w:b/>
                <w:sz w:val="48"/>
                <w:szCs w:val="48"/>
                <w:cs/>
                <w:lang w:bidi="hi-IN"/>
              </w:rPr>
              <w:t xml:space="preserve">एसजेवीएन लिमिटेड </w:t>
            </w:r>
          </w:p>
          <w:p w14:paraId="51F1F576" w14:textId="77777777" w:rsidR="00E90779" w:rsidRPr="00476C11" w:rsidRDefault="00E90779" w:rsidP="00EE4030">
            <w:pPr>
              <w:spacing w:after="0" w:line="240" w:lineRule="auto"/>
              <w:ind w:left="-910" w:right="-395" w:firstLine="910"/>
              <w:jc w:val="center"/>
              <w:rPr>
                <w:rFonts w:ascii="Aryan2" w:hAnsi="Aryan2"/>
                <w:b/>
                <w:sz w:val="14"/>
                <w:szCs w:val="14"/>
              </w:rPr>
            </w:pPr>
            <w:r w:rsidRPr="00476C11">
              <w:rPr>
                <w:rFonts w:ascii="Aryan2" w:hAnsi="Aryan2" w:hint="cs"/>
                <w:b/>
                <w:sz w:val="14"/>
                <w:szCs w:val="14"/>
                <w:cs/>
                <w:lang w:bidi="hi-IN"/>
              </w:rPr>
              <w:t>(भारत सरकार एवं हिमाचल प्रदेश सरकार का संयुक्‍त उपक्रम)</w:t>
            </w:r>
          </w:p>
        </w:tc>
      </w:tr>
    </w:tbl>
    <w:p w14:paraId="45040B7D" w14:textId="77777777" w:rsidR="00E90779" w:rsidRPr="002A2049" w:rsidRDefault="00E90779" w:rsidP="00E90779">
      <w:pPr>
        <w:spacing w:after="0" w:line="240" w:lineRule="auto"/>
        <w:ind w:left="284" w:right="283"/>
        <w:jc w:val="center"/>
        <w:rPr>
          <w:rFonts w:ascii="Arial" w:eastAsia="Times New Roman" w:hAnsi="Arial" w:cs="Mangal"/>
          <w:b/>
          <w:bCs/>
          <w:color w:val="000000"/>
          <w:sz w:val="20"/>
          <w:szCs w:val="20"/>
          <w:u w:val="single"/>
          <w:lang w:val="en-IN" w:bidi="hi-IN"/>
        </w:rPr>
      </w:pPr>
      <w:r w:rsidRPr="002A2049">
        <w:rPr>
          <w:rFonts w:ascii="Arial" w:eastAsia="Times New Roman" w:hAnsi="Arial" w:cs="Mangal"/>
          <w:b/>
          <w:bCs/>
          <w:color w:val="000000"/>
          <w:sz w:val="20"/>
          <w:szCs w:val="20"/>
          <w:u w:val="single"/>
          <w:cs/>
          <w:lang w:val="en-IN" w:bidi="hi-IN"/>
        </w:rPr>
        <w:t>भारत सरकार ने एसजेवीएन को स्वच्छता के लिए प्रथम पुरस्कार प्रदान किया</w:t>
      </w:r>
    </w:p>
    <w:p w14:paraId="4739A0B0" w14:textId="77777777" w:rsidR="00E90779" w:rsidRPr="002A2049" w:rsidRDefault="00E90779" w:rsidP="00E90779">
      <w:pPr>
        <w:spacing w:after="0" w:line="240" w:lineRule="auto"/>
        <w:ind w:left="284" w:right="283"/>
        <w:jc w:val="both"/>
        <w:rPr>
          <w:rFonts w:ascii="Arial" w:eastAsia="Times New Roman" w:hAnsi="Arial" w:cs="Mangal"/>
          <w:color w:val="000000"/>
          <w:sz w:val="20"/>
          <w:szCs w:val="20"/>
          <w:lang w:bidi="hi-IN"/>
        </w:rPr>
      </w:pPr>
    </w:p>
    <w:p w14:paraId="08D65775" w14:textId="77777777" w:rsidR="00E90779" w:rsidRPr="002A2049" w:rsidRDefault="00E90779" w:rsidP="00E90779">
      <w:pPr>
        <w:spacing w:after="0" w:line="240" w:lineRule="auto"/>
        <w:ind w:left="284" w:right="283"/>
        <w:jc w:val="both"/>
        <w:rPr>
          <w:rFonts w:ascii="Mangal" w:eastAsia="Times New Roman" w:hAnsi="Mangal" w:cs="Mangal"/>
          <w:color w:val="000000"/>
          <w:sz w:val="20"/>
          <w:szCs w:val="20"/>
          <w:lang w:bidi="hi-IN"/>
        </w:rPr>
      </w:pP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शिमला 27 </w:t>
      </w:r>
      <w:r w:rsidRPr="002A2049">
        <w:rPr>
          <w:rFonts w:ascii="Mangal" w:eastAsia="Times New Roman" w:hAnsi="Mangal" w:cs="Mangal" w:hint="cs"/>
          <w:color w:val="000000"/>
          <w:sz w:val="20"/>
          <w:szCs w:val="20"/>
          <w:cs/>
          <w:lang w:bidi="hi-IN"/>
        </w:rPr>
        <w:t>जून</w:t>
      </w:r>
      <w:r w:rsidRPr="002A2049">
        <w:rPr>
          <w:rFonts w:ascii="Mangal" w:eastAsia="Times New Roman" w:hAnsi="Mangal" w:cs="Mangal" w:hint="cs"/>
          <w:color w:val="000000"/>
          <w:sz w:val="20"/>
          <w:szCs w:val="20"/>
          <w:lang w:bidi="hi-IN"/>
        </w:rPr>
        <w:t xml:space="preserve">,2022 </w:t>
      </w:r>
    </w:p>
    <w:p w14:paraId="21E5DCFA" w14:textId="77777777" w:rsidR="00E90779" w:rsidRPr="002A2049" w:rsidRDefault="00E90779" w:rsidP="00E90779">
      <w:pPr>
        <w:spacing w:after="0" w:line="240" w:lineRule="auto"/>
        <w:ind w:left="284" w:right="283"/>
        <w:jc w:val="both"/>
        <w:rPr>
          <w:rFonts w:ascii="Arial" w:eastAsia="Times New Roman" w:hAnsi="Arial" w:cs="Mangal" w:hint="cs"/>
          <w:color w:val="000000"/>
          <w:sz w:val="20"/>
          <w:szCs w:val="20"/>
          <w:lang w:bidi="hi-IN"/>
        </w:rPr>
      </w:pPr>
    </w:p>
    <w:p w14:paraId="0A5B2283" w14:textId="77777777" w:rsidR="00E90779" w:rsidRPr="002A2049" w:rsidRDefault="00E90779" w:rsidP="00E90779">
      <w:pPr>
        <w:spacing w:after="0" w:line="240" w:lineRule="auto"/>
        <w:ind w:left="284" w:right="283"/>
        <w:jc w:val="both"/>
        <w:rPr>
          <w:rFonts w:ascii="Arial" w:eastAsia="Times New Roman" w:hAnsi="Arial" w:cs="Mangal"/>
          <w:color w:val="000000"/>
          <w:sz w:val="20"/>
          <w:szCs w:val="20"/>
          <w:lang w:bidi="hi-IN"/>
        </w:rPr>
      </w:pP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श्री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 नन्‍द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लाल शर्मा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lang w:bidi="hi-IN"/>
        </w:rPr>
        <w:t>,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अध्यक्ष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एवं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प्रबंध निदेशक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lang w:bidi="hi-IN"/>
        </w:rPr>
        <w:t xml:space="preserve">, </w:t>
      </w:r>
      <w:r w:rsidRPr="002A2049">
        <w:rPr>
          <w:rFonts w:ascii="Mangal" w:eastAsia="Times New Roman" w:hAnsi="Mangal" w:cs="Mangal" w:hint="cs"/>
          <w:color w:val="000000"/>
          <w:sz w:val="20"/>
          <w:szCs w:val="20"/>
          <w:cs/>
          <w:lang w:bidi="hi-IN"/>
        </w:rPr>
        <w:t>एसजेवीएन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ने आज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अवगत करवाया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कि एसजेवीएन ने स्वच्छता पखवाड़ा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अवार्ड-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 xml:space="preserve">2022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में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प्रथम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स्थान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प्राप्‍त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किया है। यह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अवार्ड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भारत सरकार द्वारा देश भर में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आरंभ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किए गए स्वच्छ भारत अभियान </w:t>
      </w:r>
      <w:bookmarkStart w:id="0" w:name="_GoBack"/>
      <w:bookmarkEnd w:id="0"/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में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सीपीएसयू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 द्वारा किए गए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उनके उत्कृष्ट योगदान के लिए विद्युत मंत्रालय द्वारा प्रदान किया जाता है। श्री आलोक कुमार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सचिव (विद्युत) द्वारा यह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अवार्ड दिनांक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 xml:space="preserve">30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जून 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 xml:space="preserve">2022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को एक समारोह में प्रदान किया जाएगा।</w:t>
      </w:r>
    </w:p>
    <w:p w14:paraId="6547BE33" w14:textId="77777777" w:rsidR="00E90779" w:rsidRPr="002A2049" w:rsidRDefault="00E90779" w:rsidP="00E90779">
      <w:pPr>
        <w:spacing w:after="0" w:line="240" w:lineRule="auto"/>
        <w:ind w:left="284" w:right="283"/>
        <w:jc w:val="both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 </w:t>
      </w:r>
    </w:p>
    <w:p w14:paraId="0C5896BA" w14:textId="77777777" w:rsidR="00E90779" w:rsidRPr="002A2049" w:rsidRDefault="00E90779" w:rsidP="00E90779">
      <w:pPr>
        <w:spacing w:after="0" w:line="240" w:lineRule="auto"/>
        <w:ind w:left="284" w:right="283"/>
        <w:jc w:val="both"/>
        <w:rPr>
          <w:rFonts w:ascii="Arial" w:eastAsia="Times New Roman" w:hAnsi="Arial" w:cs="Mangal"/>
          <w:b/>
          <w:bCs/>
          <w:color w:val="000000"/>
          <w:sz w:val="20"/>
          <w:szCs w:val="20"/>
          <w:lang w:bidi="hi-IN"/>
        </w:rPr>
      </w:pP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कर्मचारियों को बधाई देते हुए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श्री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नन्‍द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लाल शर्मा ने कहा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 कि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>, "</w:t>
      </w:r>
      <w:r w:rsidRPr="002A2049">
        <w:rPr>
          <w:rFonts w:ascii="Arial" w:eastAsia="Times New Roman" w:hAnsi="Arial" w:cs="Mangal"/>
          <w:b/>
          <w:bCs/>
          <w:color w:val="000000"/>
          <w:sz w:val="20"/>
          <w:szCs w:val="20"/>
          <w:cs/>
          <w:lang w:bidi="hi-IN"/>
        </w:rPr>
        <w:t xml:space="preserve">स्वच्छता के संदेश को जनता के </w:t>
      </w:r>
      <w:r w:rsidRPr="002A2049">
        <w:rPr>
          <w:rFonts w:ascii="Arial" w:eastAsia="Times New Roman" w:hAnsi="Arial" w:cs="Mangal" w:hint="cs"/>
          <w:b/>
          <w:bCs/>
          <w:color w:val="000000"/>
          <w:sz w:val="20"/>
          <w:szCs w:val="20"/>
          <w:cs/>
          <w:lang w:bidi="hi-IN"/>
        </w:rPr>
        <w:t>मध्‍य</w:t>
      </w:r>
      <w:r w:rsidRPr="002A2049">
        <w:rPr>
          <w:rFonts w:ascii="Arial" w:eastAsia="Times New Roman" w:hAnsi="Arial" w:cs="Mangal"/>
          <w:b/>
          <w:bCs/>
          <w:color w:val="000000"/>
          <w:sz w:val="20"/>
          <w:szCs w:val="20"/>
          <w:cs/>
          <w:lang w:bidi="hi-IN"/>
        </w:rPr>
        <w:t xml:space="preserve"> प्रचारित करने के लिए विभिन्न अनुकरणीय पहल</w:t>
      </w:r>
      <w:r w:rsidRPr="002A2049">
        <w:rPr>
          <w:rFonts w:ascii="Arial" w:eastAsia="Times New Roman" w:hAnsi="Arial" w:cs="Mangal" w:hint="cs"/>
          <w:b/>
          <w:bCs/>
          <w:color w:val="000000"/>
          <w:sz w:val="20"/>
          <w:szCs w:val="20"/>
          <w:cs/>
          <w:lang w:bidi="hi-IN"/>
        </w:rPr>
        <w:t>ों को अपनाने</w:t>
      </w:r>
      <w:r w:rsidRPr="002A2049">
        <w:rPr>
          <w:rFonts w:ascii="Arial" w:eastAsia="Times New Roman" w:hAnsi="Arial" w:cs="Mangal"/>
          <w:b/>
          <w:bCs/>
          <w:color w:val="000000"/>
          <w:sz w:val="20"/>
          <w:szCs w:val="20"/>
          <w:cs/>
          <w:lang w:bidi="hi-IN"/>
        </w:rPr>
        <w:t xml:space="preserve"> वाले संगठनों को स्वच्छता पखवाड़ा </w:t>
      </w:r>
      <w:r w:rsidRPr="002A2049">
        <w:rPr>
          <w:rFonts w:ascii="Arial" w:eastAsia="Times New Roman" w:hAnsi="Arial" w:cs="Mangal" w:hint="cs"/>
          <w:b/>
          <w:bCs/>
          <w:color w:val="000000"/>
          <w:sz w:val="20"/>
          <w:szCs w:val="20"/>
          <w:cs/>
          <w:lang w:bidi="hi-IN"/>
        </w:rPr>
        <w:t>अवार्ड</w:t>
      </w:r>
      <w:r w:rsidRPr="002A2049">
        <w:rPr>
          <w:rFonts w:ascii="Arial" w:eastAsia="Times New Roman" w:hAnsi="Arial" w:cs="Mangal"/>
          <w:b/>
          <w:bCs/>
          <w:color w:val="000000"/>
          <w:sz w:val="20"/>
          <w:szCs w:val="20"/>
          <w:cs/>
          <w:lang w:bidi="hi-IN"/>
        </w:rPr>
        <w:t xml:space="preserve"> </w:t>
      </w:r>
      <w:r w:rsidRPr="002A2049">
        <w:rPr>
          <w:rFonts w:ascii="Arial" w:eastAsia="Times New Roman" w:hAnsi="Arial" w:cs="Mangal" w:hint="cs"/>
          <w:b/>
          <w:bCs/>
          <w:color w:val="000000"/>
          <w:sz w:val="20"/>
          <w:szCs w:val="20"/>
          <w:cs/>
          <w:lang w:bidi="hi-IN"/>
        </w:rPr>
        <w:t>प्रदान किए</w:t>
      </w:r>
      <w:r w:rsidRPr="002A2049">
        <w:rPr>
          <w:rFonts w:ascii="Arial" w:eastAsia="Times New Roman" w:hAnsi="Arial" w:cs="Mangal"/>
          <w:b/>
          <w:bCs/>
          <w:color w:val="000000"/>
          <w:sz w:val="20"/>
          <w:szCs w:val="20"/>
          <w:cs/>
          <w:lang w:bidi="hi-IN"/>
        </w:rPr>
        <w:t xml:space="preserve"> जाते हैं।"</w:t>
      </w:r>
    </w:p>
    <w:p w14:paraId="3D9B1C23" w14:textId="77777777" w:rsidR="00E90779" w:rsidRPr="002A2049" w:rsidRDefault="00E90779" w:rsidP="00E90779">
      <w:pPr>
        <w:spacing w:after="0" w:line="240" w:lineRule="auto"/>
        <w:ind w:left="284" w:right="283"/>
        <w:jc w:val="both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</w:p>
    <w:p w14:paraId="029337E5" w14:textId="77777777" w:rsidR="00E90779" w:rsidRPr="002A2049" w:rsidRDefault="00E90779" w:rsidP="00E90779">
      <w:pPr>
        <w:spacing w:after="0" w:line="240" w:lineRule="auto"/>
        <w:ind w:left="284" w:right="283"/>
        <w:jc w:val="both"/>
        <w:rPr>
          <w:rFonts w:ascii="Arial" w:eastAsia="Times New Roman" w:hAnsi="Arial" w:cs="Mangal"/>
          <w:color w:val="000000"/>
          <w:sz w:val="20"/>
          <w:szCs w:val="20"/>
          <w:lang w:bidi="hi-IN"/>
        </w:rPr>
      </w:pP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विद्युत मंत्रालय के अधीन सभी सार्वजनिक क्षेत्र के उपक्रमों का मूल्यांकन स्वच्छता पखवाड़ा के दौरान की गई गतिविधियों के आधार पर किया जाता है।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दिनांक 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 xml:space="preserve">16-31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मई 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 xml:space="preserve">2022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तक आयोजित स्वच्छता पखवाड़ा के दौरान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एसजेवीएन ने हिमाचल प्रदेश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उत्तराखंड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बिहार</w:t>
      </w:r>
      <w:r w:rsidRPr="002A204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महाराष्ट्र और गुजरात में अपने सभी परियोजना स्थ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लों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और कार्यालयों में विभिन्न गतिविधियों को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कार्यान्वित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करने के लिए स्वच्छता पखवाड़ा कार्य योजना तैयार की थी।</w:t>
      </w:r>
    </w:p>
    <w:p w14:paraId="64D4031D" w14:textId="77777777" w:rsidR="00E90779" w:rsidRPr="002A2049" w:rsidRDefault="00E90779" w:rsidP="00E90779">
      <w:pPr>
        <w:spacing w:after="0" w:line="240" w:lineRule="auto"/>
        <w:ind w:left="284" w:right="283"/>
        <w:jc w:val="both"/>
        <w:rPr>
          <w:rFonts w:ascii="Arial" w:eastAsia="Times New Roman" w:hAnsi="Arial" w:cs="Mangal" w:hint="cs"/>
          <w:color w:val="000000"/>
          <w:sz w:val="20"/>
          <w:szCs w:val="20"/>
          <w:lang w:bidi="hi-IN"/>
        </w:rPr>
      </w:pPr>
    </w:p>
    <w:p w14:paraId="34884ED9" w14:textId="77777777" w:rsidR="00E90779" w:rsidRPr="002A2049" w:rsidRDefault="00E90779" w:rsidP="00E90779">
      <w:pPr>
        <w:spacing w:after="0" w:line="240" w:lineRule="auto"/>
        <w:ind w:left="284" w:right="283"/>
        <w:jc w:val="both"/>
        <w:rPr>
          <w:rFonts w:ascii="Arial" w:eastAsia="Times New Roman" w:hAnsi="Arial" w:cs="Mangal" w:hint="cs"/>
          <w:color w:val="000000"/>
          <w:sz w:val="20"/>
          <w:szCs w:val="20"/>
          <w:lang w:bidi="hi-IN"/>
        </w:rPr>
      </w:pP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इसमें जागरूकता अभियान</w:t>
      </w:r>
      <w:r w:rsidRPr="002A2049">
        <w:rPr>
          <w:rFonts w:ascii="Arial" w:eastAsia="Times New Roman" w:hAnsi="Arial" w:cs="Mang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प्लास्टिक के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स्‍थान पर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पर्यावरण के अनुकूल सामग्री को प्रोत्साहित करने के लिए विशेष अभियान</w:t>
      </w:r>
      <w:r w:rsidRPr="002A2049">
        <w:rPr>
          <w:rFonts w:ascii="Arial" w:eastAsia="Times New Roman" w:hAnsi="Arial" w:cs="Mangal"/>
          <w:color w:val="000000"/>
          <w:sz w:val="20"/>
          <w:szCs w:val="20"/>
        </w:rPr>
        <w:t xml:space="preserve">, </w:t>
      </w:r>
      <w:r w:rsidRPr="002A2049">
        <w:rPr>
          <w:rFonts w:ascii="Mangal" w:eastAsia="Times New Roman" w:hAnsi="Mangal" w:cs="Mangal" w:hint="cs"/>
          <w:color w:val="000000"/>
          <w:sz w:val="20"/>
          <w:szCs w:val="20"/>
          <w:cs/>
          <w:lang w:bidi="hi-IN"/>
        </w:rPr>
        <w:t>पौधा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रोपण अभियान</w:t>
      </w:r>
      <w:r w:rsidRPr="002A2049">
        <w:rPr>
          <w:rFonts w:ascii="Arial" w:eastAsia="Times New Roman" w:hAnsi="Arial" w:cs="Mang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सार्वजनिक स्थानों पर कूड़ेदानों की स्थापना और परियोजना क्षेत्र के आसपास स्थित नदियों की सफाई</w:t>
      </w:r>
      <w:r w:rsidRPr="002A2049">
        <w:rPr>
          <w:rFonts w:ascii="Arial" w:eastAsia="Times New Roman" w:hAnsi="Arial" w:cs="Mang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स्थानीय समुदायों में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 सैनिटाईजेशन/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व्यक्तिगत स्वच्छता सामग्र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ि‍यों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का वितरण आदि शामिल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है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।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अपशिष्‍ट के सैग्रेशन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को बढ़ावा देने के लिए स्वच्छता अभियान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ों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 xml:space="preserve"> के 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>अतिरिक्‍त</w:t>
      </w:r>
      <w:r w:rsidRPr="002A2049">
        <w:rPr>
          <w:rFonts w:ascii="Arial" w:eastAsia="Times New Roman" w:hAnsi="Arial" w:cs="Mang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वर्मी कम्पोस्टिंग</w:t>
      </w:r>
      <w:r w:rsidRPr="002A2049">
        <w:rPr>
          <w:rFonts w:ascii="Arial" w:eastAsia="Times New Roman" w:hAnsi="Arial" w:cs="Mang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कृषि के लिए अपशिष्ट जल का पुन: उपयोग आदि और जन जागरूकता बढ़ाने के लिए प्रेरक भाषण</w:t>
      </w:r>
      <w:r w:rsidRPr="002A2049">
        <w:rPr>
          <w:rFonts w:ascii="Arial" w:eastAsia="Times New Roman" w:hAnsi="Arial" w:cs="Mang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नुक्कड़ नाटक</w:t>
      </w:r>
      <w:r w:rsidRPr="002A2049">
        <w:rPr>
          <w:rFonts w:ascii="Arial" w:eastAsia="Times New Roman" w:hAnsi="Arial" w:cs="Mang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प्रतियोगिताएं और जागरूकता कार्यक्रम आयोजित किए गए। लघु अवधि प्रभाव कार्यक्रमों के साथ-साथ नाहन में बहुउद्देशीय चेक डैम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 का निर्माण</w:t>
      </w:r>
      <w:r w:rsidRPr="002A2049">
        <w:rPr>
          <w:rFonts w:ascii="Arial" w:eastAsia="Times New Roman" w:hAnsi="Arial" w:cs="Mang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शिमला में जैव-विविधता पार्क</w:t>
      </w:r>
      <w:r w:rsidRPr="002A2049">
        <w:rPr>
          <w:rFonts w:ascii="Arial" w:eastAsia="Times New Roman" w:hAnsi="Arial" w:cs="Mangal"/>
          <w:color w:val="000000"/>
          <w:sz w:val="20"/>
          <w:szCs w:val="20"/>
        </w:rPr>
        <w:t xml:space="preserve">,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नदी स्वच्छता अभियान</w:t>
      </w:r>
      <w:r w:rsidRPr="002A2049">
        <w:rPr>
          <w:rFonts w:ascii="Arial" w:eastAsia="Times New Roman" w:hAnsi="Arial" w:cs="Mangal" w:hint="cs"/>
          <w:color w:val="000000"/>
          <w:sz w:val="20"/>
          <w:szCs w:val="20"/>
          <w:cs/>
          <w:lang w:bidi="hi-IN"/>
        </w:rPr>
        <w:t xml:space="preserve"> </w:t>
      </w:r>
      <w:r w:rsidRPr="002A2049">
        <w:rPr>
          <w:rFonts w:ascii="Arial" w:eastAsia="Times New Roman" w:hAnsi="Arial" w:cs="Mangal"/>
          <w:color w:val="000000"/>
          <w:sz w:val="20"/>
          <w:szCs w:val="20"/>
          <w:cs/>
          <w:lang w:bidi="hi-IN"/>
        </w:rPr>
        <w:t>जैसे दीर्घकालिक प्रभाव कार्यक्रम भी एसजेवीएन द्वारा निष्पादित किए जा रहे हैं।</w:t>
      </w:r>
    </w:p>
    <w:p w14:paraId="6C45A71B" w14:textId="77777777" w:rsidR="00E90779" w:rsidRPr="002A2049" w:rsidRDefault="00E90779" w:rsidP="00E90779">
      <w:pPr>
        <w:spacing w:after="0" w:line="240" w:lineRule="auto"/>
        <w:ind w:left="284" w:right="283"/>
        <w:jc w:val="both"/>
        <w:rPr>
          <w:rFonts w:ascii="Arial" w:eastAsia="Times New Roman" w:hAnsi="Arial"/>
          <w:color w:val="000000"/>
          <w:sz w:val="20"/>
          <w:szCs w:val="20"/>
          <w:lang w:bidi="hi-IN"/>
        </w:rPr>
      </w:pPr>
    </w:p>
    <w:p w14:paraId="4728B390" w14:textId="77777777" w:rsidR="00E90779" w:rsidRPr="002A2049" w:rsidRDefault="00E90779" w:rsidP="00E90779">
      <w:pPr>
        <w:spacing w:after="0" w:line="240" w:lineRule="auto"/>
        <w:ind w:left="284" w:right="-138"/>
        <w:jc w:val="center"/>
        <w:rPr>
          <w:rFonts w:asciiTheme="minorBidi" w:eastAsia="Arial Unicode MS" w:hAnsiTheme="minorBidi"/>
          <w:color w:val="222222"/>
          <w:sz w:val="20"/>
          <w:szCs w:val="20"/>
        </w:rPr>
      </w:pPr>
      <w:r w:rsidRPr="002A2049">
        <w:rPr>
          <w:rFonts w:asciiTheme="minorBidi" w:eastAsia="Arial Unicode MS" w:hAnsiTheme="minorBidi"/>
          <w:color w:val="222222"/>
          <w:sz w:val="20"/>
          <w:szCs w:val="20"/>
        </w:rPr>
        <w:t>------------------ 0 --------------------</w:t>
      </w:r>
    </w:p>
    <w:p w14:paraId="7F7D85C8" w14:textId="77777777" w:rsidR="00E90779" w:rsidRPr="002A2049" w:rsidRDefault="00E90779" w:rsidP="00E90779">
      <w:pPr>
        <w:shd w:val="clear" w:color="auto" w:fill="FFFFFF"/>
        <w:spacing w:after="0" w:line="240" w:lineRule="auto"/>
        <w:ind w:left="284" w:right="-138"/>
        <w:jc w:val="both"/>
        <w:rPr>
          <w:rFonts w:asciiTheme="minorBidi" w:eastAsia="Arial Unicode MS" w:hAnsiTheme="minorBidi"/>
          <w:sz w:val="20"/>
          <w:szCs w:val="20"/>
        </w:rPr>
      </w:pPr>
      <w:r w:rsidRPr="002A2049">
        <w:rPr>
          <w:rFonts w:asciiTheme="minorBidi" w:eastAsia="Arial Unicode MS" w:hAnsiTheme="minorBidi"/>
          <w:sz w:val="20"/>
          <w:szCs w:val="20"/>
          <w:cs/>
        </w:rPr>
        <w:t xml:space="preserve">आपके सम्मानित  समाचार पत्र में प्रकाशनार्थ/प्रसारणार्थ </w:t>
      </w:r>
    </w:p>
    <w:p w14:paraId="0D824E22" w14:textId="77777777" w:rsidR="00E90779" w:rsidRPr="002A2049" w:rsidRDefault="00E90779" w:rsidP="00E90779">
      <w:pPr>
        <w:shd w:val="clear" w:color="auto" w:fill="FFFFFF"/>
        <w:spacing w:after="0" w:line="240" w:lineRule="auto"/>
        <w:ind w:left="284" w:right="-138"/>
        <w:jc w:val="right"/>
        <w:rPr>
          <w:rFonts w:asciiTheme="minorBidi" w:eastAsia="Arial Unicode MS" w:hAnsiTheme="minorBidi"/>
          <w:b/>
          <w:bCs/>
          <w:sz w:val="20"/>
          <w:szCs w:val="20"/>
        </w:rPr>
      </w:pPr>
      <w:r w:rsidRPr="002A2049">
        <w:rPr>
          <w:rFonts w:asciiTheme="minorBidi" w:eastAsia="Arial Unicode MS" w:hAnsiTheme="minorBidi"/>
          <w:b/>
          <w:bCs/>
          <w:sz w:val="20"/>
          <w:szCs w:val="20"/>
        </w:rPr>
        <w:t>(</w:t>
      </w:r>
      <w:r w:rsidRPr="002A2049">
        <w:rPr>
          <w:rFonts w:asciiTheme="minorBidi" w:eastAsia="Arial Unicode MS" w:hAnsiTheme="minorBidi"/>
          <w:b/>
          <w:bCs/>
          <w:sz w:val="20"/>
          <w:szCs w:val="20"/>
          <w:cs/>
        </w:rPr>
        <w:t>शैलेन्‍द्र सिंह)</w:t>
      </w:r>
    </w:p>
    <w:p w14:paraId="5AFC2739" w14:textId="77777777" w:rsidR="00E90779" w:rsidRPr="002A2049" w:rsidRDefault="00E90779" w:rsidP="00E90779">
      <w:pPr>
        <w:spacing w:after="0" w:line="240" w:lineRule="auto"/>
        <w:ind w:left="284" w:right="-138"/>
        <w:jc w:val="right"/>
        <w:rPr>
          <w:rFonts w:asciiTheme="minorBidi" w:eastAsia="Arial Unicode MS" w:hAnsiTheme="minorBidi"/>
          <w:b/>
          <w:bCs/>
          <w:sz w:val="20"/>
          <w:szCs w:val="20"/>
        </w:rPr>
      </w:pPr>
      <w:r w:rsidRPr="002A2049">
        <w:rPr>
          <w:rFonts w:asciiTheme="minorBidi" w:eastAsia="Arial Unicode MS" w:hAnsiTheme="minorBidi"/>
          <w:b/>
          <w:bCs/>
          <w:sz w:val="20"/>
          <w:szCs w:val="20"/>
          <w:cs/>
        </w:rPr>
        <w:t>महाप्रबंधक (सीसी)</w:t>
      </w:r>
    </w:p>
    <w:p w14:paraId="16798A61" w14:textId="77777777" w:rsidR="00E90779" w:rsidRPr="002A2049" w:rsidRDefault="00E90779" w:rsidP="00E90779">
      <w:pPr>
        <w:spacing w:after="0" w:line="240" w:lineRule="auto"/>
        <w:ind w:left="284" w:right="283"/>
        <w:jc w:val="right"/>
        <w:rPr>
          <w:rFonts w:ascii="Arial" w:eastAsia="Times New Roman" w:hAnsi="Arial" w:hint="cs"/>
          <w:color w:val="000000"/>
          <w:sz w:val="20"/>
          <w:szCs w:val="20"/>
          <w:lang w:bidi="hi-IN"/>
        </w:rPr>
      </w:pPr>
      <w:r w:rsidRPr="002A2049">
        <w:rPr>
          <w:rFonts w:asciiTheme="minorBidi" w:eastAsia="Arial Unicode MS" w:hAnsiTheme="minorBidi"/>
          <w:b/>
          <w:bCs/>
          <w:sz w:val="20"/>
          <w:szCs w:val="20"/>
          <w:cs/>
          <w:lang w:bidi="hi-IN"/>
        </w:rPr>
        <w:t xml:space="preserve">दूरभाष </w:t>
      </w:r>
      <w:r w:rsidRPr="002A2049">
        <w:rPr>
          <w:rFonts w:asciiTheme="minorBidi" w:eastAsia="Arial Unicode MS" w:hAnsiTheme="minorBidi"/>
          <w:b/>
          <w:bCs/>
          <w:sz w:val="20"/>
          <w:szCs w:val="20"/>
        </w:rPr>
        <w:t>0177-2660274,9816021183</w:t>
      </w:r>
    </w:p>
    <w:p w14:paraId="2798C6D8" w14:textId="77777777" w:rsidR="00AD7F51" w:rsidRDefault="00AD7F51"/>
    <w:sectPr w:rsidR="00AD7F51" w:rsidSect="00EF61C0">
      <w:pgSz w:w="12240" w:h="15840"/>
      <w:pgMar w:top="567" w:right="9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3E"/>
    <w:rsid w:val="00104B3E"/>
    <w:rsid w:val="008024E6"/>
    <w:rsid w:val="00AD7F51"/>
    <w:rsid w:val="00E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154BD-7F1C-4978-A2D7-10B4B97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77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9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>sjvn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2022-06-27T10:53:00Z</dcterms:created>
  <dcterms:modified xsi:type="dcterms:W3CDTF">2022-06-27T10:54:00Z</dcterms:modified>
</cp:coreProperties>
</file>